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655E54" w14:textId="77777777" w:rsidR="00DF464B" w:rsidRPr="00451913" w:rsidRDefault="00DF464B" w:rsidP="00451913">
      <w:pPr>
        <w:spacing w:line="480" w:lineRule="auto"/>
        <w:jc w:val="center"/>
        <w:rPr>
          <w:rFonts w:ascii="Times New Roman" w:hAnsi="Times New Roman" w:cs="Times New Roman"/>
          <w:sz w:val="24"/>
          <w:szCs w:val="24"/>
        </w:rPr>
      </w:pPr>
    </w:p>
    <w:p w14:paraId="34E0AF9B" w14:textId="77777777" w:rsidR="00DF464B" w:rsidRPr="00451913" w:rsidRDefault="00DF464B" w:rsidP="00451913">
      <w:pPr>
        <w:spacing w:line="480" w:lineRule="auto"/>
        <w:jc w:val="center"/>
        <w:rPr>
          <w:rFonts w:ascii="Times New Roman" w:hAnsi="Times New Roman" w:cs="Times New Roman"/>
          <w:sz w:val="24"/>
          <w:szCs w:val="24"/>
        </w:rPr>
      </w:pPr>
    </w:p>
    <w:p w14:paraId="2ABDA726" w14:textId="77777777" w:rsidR="00DF464B" w:rsidRPr="00451913" w:rsidRDefault="0017498A" w:rsidP="00451913">
      <w:pPr>
        <w:spacing w:line="480" w:lineRule="auto"/>
        <w:jc w:val="center"/>
        <w:rPr>
          <w:rFonts w:ascii="Times New Roman" w:hAnsi="Times New Roman" w:cs="Times New Roman"/>
          <w:sz w:val="24"/>
          <w:szCs w:val="24"/>
        </w:rPr>
      </w:pPr>
      <w:bookmarkStart w:id="0" w:name="_Hlk55161544"/>
      <w:r w:rsidRPr="00451913">
        <w:rPr>
          <w:rFonts w:ascii="Times New Roman" w:hAnsi="Times New Roman" w:cs="Times New Roman"/>
          <w:sz w:val="24"/>
          <w:szCs w:val="24"/>
        </w:rPr>
        <w:t>Give me Liberty</w:t>
      </w:r>
    </w:p>
    <w:bookmarkEnd w:id="0"/>
    <w:p w14:paraId="48C22E7A" w14:textId="77777777" w:rsidR="00DF464B" w:rsidRPr="00451913" w:rsidRDefault="0017498A" w:rsidP="00451913">
      <w:pPr>
        <w:spacing w:line="480" w:lineRule="auto"/>
        <w:jc w:val="center"/>
        <w:rPr>
          <w:rFonts w:ascii="Times New Roman" w:hAnsi="Times New Roman" w:cs="Times New Roman"/>
          <w:sz w:val="24"/>
          <w:szCs w:val="24"/>
        </w:rPr>
      </w:pPr>
      <w:r w:rsidRPr="00451913">
        <w:rPr>
          <w:rFonts w:ascii="Times New Roman" w:hAnsi="Times New Roman" w:cs="Times New Roman"/>
          <w:sz w:val="24"/>
          <w:szCs w:val="24"/>
        </w:rPr>
        <w:t>Chapter One</w:t>
      </w:r>
    </w:p>
    <w:p w14:paraId="5C7DD7B5" w14:textId="77777777" w:rsidR="00DF464B" w:rsidRPr="00451913" w:rsidRDefault="0017498A" w:rsidP="00451913">
      <w:pPr>
        <w:spacing w:line="480" w:lineRule="auto"/>
        <w:jc w:val="center"/>
        <w:rPr>
          <w:rFonts w:ascii="Times New Roman" w:hAnsi="Times New Roman" w:cs="Times New Roman"/>
          <w:sz w:val="24"/>
          <w:szCs w:val="24"/>
        </w:rPr>
      </w:pPr>
      <w:r w:rsidRPr="00451913">
        <w:rPr>
          <w:rFonts w:ascii="Times New Roman" w:hAnsi="Times New Roman" w:cs="Times New Roman"/>
          <w:sz w:val="24"/>
          <w:szCs w:val="24"/>
        </w:rPr>
        <w:t>Student Name</w:t>
      </w:r>
    </w:p>
    <w:p w14:paraId="62C92F57" w14:textId="77777777" w:rsidR="00DF464B" w:rsidRPr="00451913" w:rsidRDefault="0017498A" w:rsidP="00451913">
      <w:pPr>
        <w:spacing w:line="480" w:lineRule="auto"/>
        <w:jc w:val="center"/>
        <w:rPr>
          <w:rFonts w:ascii="Times New Roman" w:hAnsi="Times New Roman" w:cs="Times New Roman"/>
          <w:sz w:val="24"/>
          <w:szCs w:val="24"/>
        </w:rPr>
      </w:pPr>
      <w:r w:rsidRPr="00451913">
        <w:rPr>
          <w:rFonts w:ascii="Times New Roman" w:hAnsi="Times New Roman" w:cs="Times New Roman"/>
          <w:sz w:val="24"/>
          <w:szCs w:val="24"/>
        </w:rPr>
        <w:t>Institution Affiliations</w:t>
      </w:r>
    </w:p>
    <w:p w14:paraId="5B2A0EB8" w14:textId="77777777" w:rsidR="00DF464B" w:rsidRPr="00451913" w:rsidRDefault="0017498A" w:rsidP="00451913">
      <w:pPr>
        <w:spacing w:line="480" w:lineRule="auto"/>
        <w:jc w:val="center"/>
        <w:rPr>
          <w:rFonts w:ascii="Times New Roman" w:hAnsi="Times New Roman" w:cs="Times New Roman"/>
          <w:sz w:val="24"/>
          <w:szCs w:val="24"/>
        </w:rPr>
      </w:pPr>
      <w:r w:rsidRPr="00451913">
        <w:rPr>
          <w:rFonts w:ascii="Times New Roman" w:hAnsi="Times New Roman" w:cs="Times New Roman"/>
          <w:sz w:val="24"/>
          <w:szCs w:val="24"/>
        </w:rPr>
        <w:t>Date</w:t>
      </w:r>
    </w:p>
    <w:p w14:paraId="77839B2E" w14:textId="77777777" w:rsidR="00DF464B" w:rsidRPr="00451913" w:rsidRDefault="0017498A" w:rsidP="00451913">
      <w:pPr>
        <w:spacing w:line="480" w:lineRule="auto"/>
        <w:rPr>
          <w:rFonts w:ascii="Times New Roman" w:hAnsi="Times New Roman" w:cs="Times New Roman"/>
          <w:sz w:val="24"/>
          <w:szCs w:val="24"/>
        </w:rPr>
      </w:pPr>
      <w:r w:rsidRPr="00451913">
        <w:rPr>
          <w:rFonts w:ascii="Times New Roman" w:hAnsi="Times New Roman" w:cs="Times New Roman"/>
          <w:sz w:val="24"/>
          <w:szCs w:val="24"/>
        </w:rPr>
        <w:br w:type="page"/>
      </w:r>
    </w:p>
    <w:p w14:paraId="4CFE445E" w14:textId="734DE962" w:rsidR="00250BDF" w:rsidRPr="00250BDF" w:rsidRDefault="00250BDF" w:rsidP="00250BDF">
      <w:pPr>
        <w:spacing w:line="480" w:lineRule="auto"/>
        <w:ind w:firstLine="720"/>
        <w:jc w:val="center"/>
        <w:rPr>
          <w:rFonts w:ascii="Times New Roman" w:hAnsi="Times New Roman" w:cs="Times New Roman"/>
          <w:b/>
          <w:bCs/>
          <w:sz w:val="24"/>
          <w:szCs w:val="24"/>
        </w:rPr>
      </w:pPr>
      <w:r w:rsidRPr="00250BDF">
        <w:rPr>
          <w:rFonts w:ascii="Times New Roman" w:hAnsi="Times New Roman" w:cs="Times New Roman"/>
          <w:b/>
          <w:bCs/>
          <w:sz w:val="24"/>
          <w:szCs w:val="24"/>
        </w:rPr>
        <w:lastRenderedPageBreak/>
        <w:t>GIVE ME LIBERTY</w:t>
      </w:r>
    </w:p>
    <w:p w14:paraId="0EE53AF6" w14:textId="179512C8" w:rsidR="00DB7490" w:rsidRPr="00451913" w:rsidRDefault="0017498A" w:rsidP="00451913">
      <w:pPr>
        <w:spacing w:line="480" w:lineRule="auto"/>
        <w:ind w:firstLine="720"/>
        <w:rPr>
          <w:rFonts w:ascii="Times New Roman" w:hAnsi="Times New Roman" w:cs="Times New Roman"/>
          <w:sz w:val="24"/>
          <w:szCs w:val="24"/>
        </w:rPr>
      </w:pPr>
      <w:r w:rsidRPr="00451913">
        <w:rPr>
          <w:rFonts w:ascii="Times New Roman" w:hAnsi="Times New Roman" w:cs="Times New Roman"/>
          <w:sz w:val="24"/>
          <w:szCs w:val="24"/>
        </w:rPr>
        <w:t xml:space="preserve">The book Give Me Liberty! American History is about the survey of the history of America since the time of European explorations and conquests. The book </w:t>
      </w:r>
      <w:r w:rsidR="00EB0649" w:rsidRPr="00451913">
        <w:rPr>
          <w:rFonts w:ascii="Times New Roman" w:hAnsi="Times New Roman" w:cs="Times New Roman"/>
          <w:sz w:val="24"/>
          <w:szCs w:val="24"/>
        </w:rPr>
        <w:t>draws its</w:t>
      </w:r>
      <w:r w:rsidRPr="00451913">
        <w:rPr>
          <w:rFonts w:ascii="Times New Roman" w:hAnsi="Times New Roman" w:cs="Times New Roman"/>
          <w:sz w:val="24"/>
          <w:szCs w:val="24"/>
        </w:rPr>
        <w:t xml:space="preserve"> attention to </w:t>
      </w:r>
      <w:r w:rsidR="00EB0649" w:rsidRPr="00451913">
        <w:rPr>
          <w:rFonts w:ascii="Times New Roman" w:hAnsi="Times New Roman" w:cs="Times New Roman"/>
          <w:sz w:val="24"/>
          <w:szCs w:val="24"/>
        </w:rPr>
        <w:t>the meaning of freedom, social conditions for the possibility of freedom, and the boundaries of freedom. Since the time of civilization, human communities have interacted with none representing a single culture and freedom ideologies.</w:t>
      </w:r>
    </w:p>
    <w:p w14:paraId="0B139D9A" w14:textId="77777777" w:rsidR="00EB0649" w:rsidRPr="00451913" w:rsidRDefault="0017498A" w:rsidP="00451913">
      <w:pPr>
        <w:spacing w:line="480" w:lineRule="auto"/>
        <w:ind w:firstLine="720"/>
        <w:rPr>
          <w:rFonts w:ascii="Times New Roman" w:hAnsi="Times New Roman" w:cs="Times New Roman"/>
          <w:sz w:val="24"/>
          <w:szCs w:val="24"/>
        </w:rPr>
      </w:pPr>
      <w:r w:rsidRPr="00451913">
        <w:rPr>
          <w:rFonts w:ascii="Times New Roman" w:hAnsi="Times New Roman" w:cs="Times New Roman"/>
          <w:sz w:val="24"/>
          <w:szCs w:val="24"/>
        </w:rPr>
        <w:t xml:space="preserve">The native residents of America comprised of many groups that spoke different languages. They included the Indians who occupied present-day Mexico. They occupied the Aztec Empire with their capital being Tenochtitlan which was the world's largest city. As </w:t>
      </w:r>
      <w:r w:rsidR="00DD7372" w:rsidRPr="00451913">
        <w:rPr>
          <w:rFonts w:ascii="Times New Roman" w:hAnsi="Times New Roman" w:cs="Times New Roman"/>
          <w:sz w:val="24"/>
          <w:szCs w:val="24"/>
        </w:rPr>
        <w:t>the Europeans arrived in the Northern</w:t>
      </w:r>
      <w:r w:rsidRPr="00451913">
        <w:rPr>
          <w:rFonts w:ascii="Times New Roman" w:hAnsi="Times New Roman" w:cs="Times New Roman"/>
          <w:sz w:val="24"/>
          <w:szCs w:val="24"/>
        </w:rPr>
        <w:t xml:space="preserve"> parts of America, they encountered different varieties of native Americans</w:t>
      </w:r>
      <w:r w:rsidR="00DD7372" w:rsidRPr="00451913">
        <w:rPr>
          <w:rFonts w:ascii="Times New Roman" w:hAnsi="Times New Roman" w:cs="Times New Roman"/>
          <w:sz w:val="24"/>
          <w:szCs w:val="24"/>
        </w:rPr>
        <w:t xml:space="preserve">. At the time, the Indians did not have the technologies of the Europeans such as metal tools, gunpowder, and machines. </w:t>
      </w:r>
      <w:r w:rsidR="00F53C83" w:rsidRPr="00451913">
        <w:rPr>
          <w:rFonts w:ascii="Times New Roman" w:hAnsi="Times New Roman" w:cs="Times New Roman"/>
          <w:sz w:val="24"/>
          <w:szCs w:val="24"/>
        </w:rPr>
        <w:t xml:space="preserve">The Indians did not have an orderly system of governance. There were no kings, oppressed or obedient subjects as in the case of the Europeans. </w:t>
      </w:r>
      <w:r w:rsidR="005760C6" w:rsidRPr="00451913">
        <w:rPr>
          <w:rFonts w:ascii="Times New Roman" w:hAnsi="Times New Roman" w:cs="Times New Roman"/>
          <w:sz w:val="24"/>
          <w:szCs w:val="24"/>
        </w:rPr>
        <w:t xml:space="preserve">There </w:t>
      </w:r>
      <w:proofErr w:type="gramStart"/>
      <w:r w:rsidR="005760C6" w:rsidRPr="00451913">
        <w:rPr>
          <w:rFonts w:ascii="Times New Roman" w:hAnsi="Times New Roman" w:cs="Times New Roman"/>
          <w:sz w:val="24"/>
          <w:szCs w:val="24"/>
        </w:rPr>
        <w:t>was</w:t>
      </w:r>
      <w:proofErr w:type="gramEnd"/>
      <w:r w:rsidR="005760C6" w:rsidRPr="00451913">
        <w:rPr>
          <w:rFonts w:ascii="Times New Roman" w:hAnsi="Times New Roman" w:cs="Times New Roman"/>
          <w:sz w:val="24"/>
          <w:szCs w:val="24"/>
        </w:rPr>
        <w:t xml:space="preserve"> personal independence and people were allowed to own private lands, and think for themselves, and not dependent on collective decisions. For the Europeans, decisions were made on collective distinct rights and </w:t>
      </w:r>
      <w:r w:rsidR="00B0049B" w:rsidRPr="00451913">
        <w:rPr>
          <w:rFonts w:ascii="Times New Roman" w:hAnsi="Times New Roman" w:cs="Times New Roman"/>
          <w:sz w:val="24"/>
          <w:szCs w:val="24"/>
        </w:rPr>
        <w:t>privileges</w:t>
      </w:r>
      <w:r w:rsidR="005760C6" w:rsidRPr="00451913">
        <w:rPr>
          <w:rFonts w:ascii="Times New Roman" w:hAnsi="Times New Roman" w:cs="Times New Roman"/>
          <w:sz w:val="24"/>
          <w:szCs w:val="24"/>
        </w:rPr>
        <w:t xml:space="preserve"> which was enjoyed by a very small portion of the population. </w:t>
      </w:r>
      <w:r w:rsidR="0033521B" w:rsidRPr="00451913">
        <w:rPr>
          <w:rFonts w:ascii="Times New Roman" w:hAnsi="Times New Roman" w:cs="Times New Roman"/>
          <w:sz w:val="24"/>
          <w:szCs w:val="24"/>
        </w:rPr>
        <w:t xml:space="preserve">Every </w:t>
      </w:r>
      <w:r w:rsidR="00990607" w:rsidRPr="00451913">
        <w:rPr>
          <w:rFonts w:ascii="Times New Roman" w:hAnsi="Times New Roman" w:cs="Times New Roman"/>
          <w:sz w:val="24"/>
          <w:szCs w:val="24"/>
        </w:rPr>
        <w:t>nation of the Spanish Empire</w:t>
      </w:r>
      <w:r w:rsidR="0033521B" w:rsidRPr="00451913">
        <w:rPr>
          <w:rFonts w:ascii="Times New Roman" w:hAnsi="Times New Roman" w:cs="Times New Roman"/>
          <w:sz w:val="24"/>
          <w:szCs w:val="24"/>
        </w:rPr>
        <w:t xml:space="preserve"> had a well-established church upon which all were subject to participation failure to which dissenters faced persecution. </w:t>
      </w:r>
      <w:r w:rsidR="007845C8" w:rsidRPr="00451913">
        <w:rPr>
          <w:rFonts w:ascii="Times New Roman" w:hAnsi="Times New Roman" w:cs="Times New Roman"/>
          <w:sz w:val="24"/>
          <w:szCs w:val="24"/>
        </w:rPr>
        <w:t>Besides, men exercised authority over their wives and children within families. "Everywhere in Europe, family life depended on male dominance and complete female submission."</w:t>
      </w:r>
    </w:p>
    <w:p w14:paraId="0A91D332" w14:textId="77777777" w:rsidR="00A56BB4" w:rsidRPr="00451913" w:rsidRDefault="0017498A" w:rsidP="00451913">
      <w:pPr>
        <w:spacing w:line="480" w:lineRule="auto"/>
        <w:ind w:firstLine="720"/>
        <w:rPr>
          <w:rFonts w:ascii="Times New Roman" w:hAnsi="Times New Roman" w:cs="Times New Roman"/>
          <w:sz w:val="24"/>
          <w:szCs w:val="24"/>
        </w:rPr>
      </w:pPr>
      <w:r w:rsidRPr="00451913">
        <w:rPr>
          <w:rFonts w:ascii="Times New Roman" w:hAnsi="Times New Roman" w:cs="Times New Roman"/>
          <w:sz w:val="24"/>
          <w:szCs w:val="24"/>
        </w:rPr>
        <w:t xml:space="preserve">Unlike the Native Americans who were free to do as they pleased, most men in the European society lacked freedom of economic independence, property ownership, and strict penalties befell those who did not comply with labor contracts. </w:t>
      </w:r>
      <w:r w:rsidR="00374734" w:rsidRPr="00451913">
        <w:rPr>
          <w:rFonts w:ascii="Times New Roman" w:hAnsi="Times New Roman" w:cs="Times New Roman"/>
          <w:sz w:val="24"/>
          <w:szCs w:val="24"/>
        </w:rPr>
        <w:t xml:space="preserve">The writer says, “only those who </w:t>
      </w:r>
      <w:r w:rsidR="00374734" w:rsidRPr="00451913">
        <w:rPr>
          <w:rFonts w:ascii="Times New Roman" w:hAnsi="Times New Roman" w:cs="Times New Roman"/>
          <w:sz w:val="24"/>
          <w:szCs w:val="24"/>
        </w:rPr>
        <w:lastRenderedPageBreak/>
        <w:t xml:space="preserve">enjoyed the freedom of the city could engage in certain economic activities." It is, therefore, visible that One </w:t>
      </w:r>
      <w:r w:rsidR="00990607" w:rsidRPr="00451913">
        <w:rPr>
          <w:rFonts w:ascii="Times New Roman" w:hAnsi="Times New Roman" w:cs="Times New Roman"/>
          <w:sz w:val="24"/>
          <w:szCs w:val="24"/>
        </w:rPr>
        <w:t>man’s</w:t>
      </w:r>
      <w:r w:rsidR="00374734" w:rsidRPr="00451913">
        <w:rPr>
          <w:rFonts w:ascii="Times New Roman" w:hAnsi="Times New Roman" w:cs="Times New Roman"/>
          <w:sz w:val="24"/>
          <w:szCs w:val="24"/>
        </w:rPr>
        <w:t xml:space="preserve"> freedom is </w:t>
      </w:r>
      <w:r w:rsidR="00990607" w:rsidRPr="00451913">
        <w:rPr>
          <w:rFonts w:ascii="Times New Roman" w:hAnsi="Times New Roman" w:cs="Times New Roman"/>
          <w:sz w:val="24"/>
          <w:szCs w:val="24"/>
        </w:rPr>
        <w:t xml:space="preserve">another’s misery. </w:t>
      </w:r>
    </w:p>
    <w:p w14:paraId="175FEC20" w14:textId="77777777" w:rsidR="00DF464B" w:rsidRPr="00451913" w:rsidRDefault="0017498A" w:rsidP="00451913">
      <w:pPr>
        <w:spacing w:line="480" w:lineRule="auto"/>
        <w:rPr>
          <w:rFonts w:ascii="Times New Roman" w:hAnsi="Times New Roman" w:cs="Times New Roman"/>
          <w:sz w:val="24"/>
          <w:szCs w:val="24"/>
        </w:rPr>
      </w:pPr>
      <w:r w:rsidRPr="00451913">
        <w:rPr>
          <w:rFonts w:ascii="Times New Roman" w:hAnsi="Times New Roman" w:cs="Times New Roman"/>
          <w:sz w:val="24"/>
          <w:szCs w:val="24"/>
        </w:rPr>
        <w:br w:type="page"/>
      </w:r>
    </w:p>
    <w:p w14:paraId="55F23BA0" w14:textId="77777777" w:rsidR="00DF464B" w:rsidRPr="00F86AB9" w:rsidRDefault="0017498A" w:rsidP="00451913">
      <w:pPr>
        <w:spacing w:line="480" w:lineRule="auto"/>
        <w:rPr>
          <w:rFonts w:ascii="Times New Roman" w:hAnsi="Times New Roman" w:cs="Times New Roman"/>
          <w:b/>
          <w:sz w:val="24"/>
          <w:szCs w:val="24"/>
        </w:rPr>
      </w:pPr>
      <w:r w:rsidRPr="00F86AB9">
        <w:rPr>
          <w:rFonts w:ascii="Times New Roman" w:hAnsi="Times New Roman" w:cs="Times New Roman"/>
          <w:b/>
          <w:sz w:val="24"/>
          <w:szCs w:val="24"/>
        </w:rPr>
        <w:lastRenderedPageBreak/>
        <w:t>Reference</w:t>
      </w:r>
    </w:p>
    <w:p w14:paraId="48E64536" w14:textId="77777777" w:rsidR="00F86AB9" w:rsidRDefault="00F86AB9" w:rsidP="00F86AB9">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Foner, Eric. </w:t>
      </w:r>
      <w:r>
        <w:rPr>
          <w:i/>
          <w:iCs/>
        </w:rPr>
        <w:t>Give Me Liberty! An American History: Seagull Sixth Edition</w:t>
      </w:r>
      <w:r>
        <w:t>. Vol. 1. WW Norton &amp; Company, 2013.</w:t>
      </w:r>
    </w:p>
    <w:p w14:paraId="44FA0B86" w14:textId="77777777" w:rsidR="00DF464B" w:rsidRPr="00451913" w:rsidRDefault="00DF464B" w:rsidP="00451913">
      <w:pPr>
        <w:spacing w:line="480" w:lineRule="auto"/>
        <w:rPr>
          <w:rFonts w:ascii="Times New Roman" w:hAnsi="Times New Roman" w:cs="Times New Roman"/>
          <w:sz w:val="24"/>
          <w:szCs w:val="24"/>
        </w:rPr>
      </w:pPr>
    </w:p>
    <w:p w14:paraId="4798E487" w14:textId="77777777" w:rsidR="005E6A50" w:rsidRPr="00451913" w:rsidRDefault="005E6A50" w:rsidP="00451913">
      <w:pPr>
        <w:spacing w:line="480" w:lineRule="auto"/>
        <w:rPr>
          <w:rFonts w:ascii="Times New Roman" w:hAnsi="Times New Roman" w:cs="Times New Roman"/>
          <w:sz w:val="24"/>
          <w:szCs w:val="24"/>
        </w:rPr>
      </w:pPr>
    </w:p>
    <w:sectPr w:rsidR="005E6A50" w:rsidRPr="00451913" w:rsidSect="00250B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F9DC86" w14:textId="77777777" w:rsidR="003573FB" w:rsidRDefault="003573FB">
      <w:pPr>
        <w:spacing w:after="0" w:line="240" w:lineRule="auto"/>
      </w:pPr>
      <w:r>
        <w:separator/>
      </w:r>
    </w:p>
  </w:endnote>
  <w:endnote w:type="continuationSeparator" w:id="0">
    <w:p w14:paraId="0DD97CE9" w14:textId="77777777" w:rsidR="003573FB" w:rsidRDefault="00357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CB08B0" w14:textId="77777777" w:rsidR="003573FB" w:rsidRDefault="003573FB">
      <w:pPr>
        <w:spacing w:after="0" w:line="240" w:lineRule="auto"/>
      </w:pPr>
      <w:r>
        <w:separator/>
      </w:r>
    </w:p>
  </w:footnote>
  <w:footnote w:type="continuationSeparator" w:id="0">
    <w:p w14:paraId="766B7565" w14:textId="77777777" w:rsidR="003573FB" w:rsidRDefault="00357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2637397"/>
      <w:docPartObj>
        <w:docPartGallery w:val="Page Numbers (Top of Page)"/>
        <w:docPartUnique/>
      </w:docPartObj>
    </w:sdtPr>
    <w:sdtEndPr>
      <w:rPr>
        <w:noProof/>
      </w:rPr>
    </w:sdtEndPr>
    <w:sdtContent>
      <w:p w14:paraId="1DD90DFA" w14:textId="0DEA44B4" w:rsidR="00451913" w:rsidRDefault="00250BDF">
        <w:pPr>
          <w:pStyle w:val="Header"/>
          <w:jc w:val="right"/>
        </w:pPr>
        <w:r w:rsidRPr="00250BDF">
          <w:rPr>
            <w:rFonts w:ascii="Times New Roman" w:hAnsi="Times New Roman" w:cs="Times New Roman"/>
            <w:sz w:val="24"/>
            <w:szCs w:val="24"/>
          </w:rPr>
          <w:t>CHAPTER ONE</w:t>
        </w:r>
        <w:r>
          <w:t xml:space="preserve">                                                                                                                                                        </w:t>
        </w:r>
        <w:r w:rsidR="0017498A">
          <w:fldChar w:fldCharType="begin"/>
        </w:r>
        <w:r w:rsidR="0017498A">
          <w:instrText xml:space="preserve"> PAGE   \* MERGEFORMAT </w:instrText>
        </w:r>
        <w:r w:rsidR="0017498A">
          <w:fldChar w:fldCharType="separate"/>
        </w:r>
        <w:r w:rsidR="00F86AB9">
          <w:rPr>
            <w:noProof/>
          </w:rPr>
          <w:t>3</w:t>
        </w:r>
        <w:r w:rsidR="0017498A">
          <w:rPr>
            <w:noProof/>
          </w:rPr>
          <w:fldChar w:fldCharType="end"/>
        </w:r>
      </w:p>
    </w:sdtContent>
  </w:sdt>
  <w:p w14:paraId="2AF9EB64" w14:textId="77777777" w:rsidR="00451913" w:rsidRDefault="004519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3FCBBD" w14:textId="180FE287" w:rsidR="00451913" w:rsidRPr="00451913" w:rsidRDefault="0017498A" w:rsidP="00451913">
    <w:pPr>
      <w:pStyle w:val="Header"/>
      <w:rPr>
        <w:rFonts w:ascii="Times New Roman" w:hAnsi="Times New Roman" w:cs="Times New Roman"/>
        <w:sz w:val="24"/>
      </w:rPr>
    </w:pPr>
    <w:r w:rsidRPr="00451913">
      <w:rPr>
        <w:rFonts w:ascii="Times New Roman" w:hAnsi="Times New Roman" w:cs="Times New Roman"/>
        <w:sz w:val="24"/>
      </w:rPr>
      <w:t>Running Head:</w:t>
    </w:r>
    <w:r w:rsidR="00250BDF" w:rsidRPr="00451913">
      <w:rPr>
        <w:rFonts w:ascii="Times New Roman" w:hAnsi="Times New Roman" w:cs="Times New Roman"/>
        <w:sz w:val="24"/>
      </w:rPr>
      <w:t xml:space="preserve"> GIVE ME LIBERTY! AN AMERICAN HISTORY</w:t>
    </w:r>
    <w:r w:rsidR="00250BDF">
      <w:rPr>
        <w:rFonts w:ascii="Times New Roman" w:hAnsi="Times New Roman" w:cs="Times New Roman"/>
        <w:sz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1AF"/>
    <w:rsid w:val="0017498A"/>
    <w:rsid w:val="00250BDF"/>
    <w:rsid w:val="0033521B"/>
    <w:rsid w:val="003573FB"/>
    <w:rsid w:val="00374734"/>
    <w:rsid w:val="003B71AF"/>
    <w:rsid w:val="003C6D32"/>
    <w:rsid w:val="00400074"/>
    <w:rsid w:val="00451913"/>
    <w:rsid w:val="005760C6"/>
    <w:rsid w:val="005E6A50"/>
    <w:rsid w:val="007671D8"/>
    <w:rsid w:val="007845C8"/>
    <w:rsid w:val="007F2921"/>
    <w:rsid w:val="00990607"/>
    <w:rsid w:val="00A23846"/>
    <w:rsid w:val="00A56BB4"/>
    <w:rsid w:val="00B0049B"/>
    <w:rsid w:val="00DB7490"/>
    <w:rsid w:val="00DD7372"/>
    <w:rsid w:val="00DF464B"/>
    <w:rsid w:val="00E75D3F"/>
    <w:rsid w:val="00EB0649"/>
    <w:rsid w:val="00F53C83"/>
    <w:rsid w:val="00F86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50B58"/>
  <w15:chartTrackingRefBased/>
  <w15:docId w15:val="{F323B817-25DA-493C-9FCB-7A2ADE4FB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1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913"/>
  </w:style>
  <w:style w:type="paragraph" w:styleId="Footer">
    <w:name w:val="footer"/>
    <w:basedOn w:val="Normal"/>
    <w:link w:val="FooterChar"/>
    <w:uiPriority w:val="99"/>
    <w:unhideWhenUsed/>
    <w:rsid w:val="00451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9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100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2020-11-01T19:19:00Z</dcterms:created>
  <dcterms:modified xsi:type="dcterms:W3CDTF">2020-11-01T19:19:00Z</dcterms:modified>
</cp:coreProperties>
</file>